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39" w:rsidRPr="007E4E7A" w:rsidRDefault="00001639" w:rsidP="00001639">
      <w:pPr>
        <w:pStyle w:val="Kop1"/>
        <w:ind w:left="142"/>
      </w:pPr>
      <w:bookmarkStart w:id="0" w:name="_Ref80174447"/>
      <w:r w:rsidRPr="007E4E7A">
        <w:t xml:space="preserve">PK </w:t>
      </w:r>
      <w:r>
        <w:t>–</w:t>
      </w:r>
      <w:r w:rsidRPr="007E4E7A">
        <w:t xml:space="preserve"> M</w:t>
      </w:r>
      <w:r>
        <w:t>ededelingen van huishoudelijke aard</w:t>
      </w:r>
      <w:bookmarkEnd w:id="0"/>
    </w:p>
    <w:p w:rsidR="00001639" w:rsidRPr="005862EF" w:rsidRDefault="00001639" w:rsidP="00001639">
      <w:pPr>
        <w:pStyle w:val="Lijstalinea"/>
        <w:rPr>
          <w:b/>
        </w:rPr>
      </w:pPr>
    </w:p>
    <w:p w:rsidR="00001639" w:rsidRPr="003169BF" w:rsidRDefault="00001639" w:rsidP="00001639">
      <w:pPr>
        <w:pStyle w:val="Plattetekst"/>
        <w:rPr>
          <w:b/>
        </w:rPr>
      </w:pPr>
    </w:p>
    <w:p w:rsidR="00001639" w:rsidRPr="003169BF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ind w:right="138" w:hanging="284"/>
        <w:jc w:val="left"/>
        <w:rPr>
          <w:sz w:val="24"/>
        </w:rPr>
      </w:pPr>
      <w:proofErr w:type="spellStart"/>
      <w:r w:rsidRPr="003169BF">
        <w:rPr>
          <w:b/>
          <w:sz w:val="24"/>
        </w:rPr>
        <w:t>Afmelding</w:t>
      </w:r>
      <w:proofErr w:type="spellEnd"/>
      <w:r w:rsidRPr="003169BF">
        <w:rPr>
          <w:sz w:val="24"/>
        </w:rPr>
        <w:t xml:space="preserve">: </w:t>
      </w:r>
      <w:proofErr w:type="spellStart"/>
      <w:r>
        <w:rPr>
          <w:sz w:val="24"/>
        </w:rPr>
        <w:t>Dit</w:t>
      </w:r>
      <w:proofErr w:type="spellEnd"/>
      <w:r>
        <w:rPr>
          <w:sz w:val="24"/>
        </w:rPr>
        <w:t xml:space="preserve"> </w:t>
      </w:r>
      <w:r w:rsidRPr="00A0695B">
        <w:t>is</w:t>
      </w:r>
      <w:r>
        <w:t xml:space="preserve"> in het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teleurstellend</w:t>
      </w:r>
      <w:proofErr w:type="spellEnd"/>
      <w:r>
        <w:t>,</w:t>
      </w:r>
      <w:r w:rsidRPr="00A0695B">
        <w:t xml:space="preserve"> maar hoe later, hoe </w:t>
      </w:r>
      <w:proofErr w:type="spellStart"/>
      <w:r w:rsidRPr="00A0695B">
        <w:t>erger</w:t>
      </w:r>
      <w:proofErr w:type="spellEnd"/>
      <w:r w:rsidRPr="00A0695B">
        <w:t xml:space="preserve">. </w:t>
      </w:r>
      <w:proofErr w:type="spellStart"/>
      <w:r w:rsidRPr="00A0695B">
        <w:t>Kijk</w:t>
      </w:r>
      <w:proofErr w:type="spellEnd"/>
      <w:r w:rsidRPr="00A0695B">
        <w:t xml:space="preserve"> </w:t>
      </w:r>
      <w:proofErr w:type="spellStart"/>
      <w:r w:rsidRPr="00A0695B">
        <w:t>dus</w:t>
      </w:r>
      <w:proofErr w:type="spellEnd"/>
      <w:r w:rsidRPr="00A0695B"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</w:t>
      </w:r>
      <w:r w:rsidRPr="00A0695B">
        <w:t xml:space="preserve"> </w:t>
      </w:r>
      <w:proofErr w:type="spellStart"/>
      <w:r w:rsidRPr="00A0695B">
        <w:t>moet</w:t>
      </w:r>
      <w:proofErr w:type="spellEnd"/>
      <w:r w:rsidRPr="00A0695B">
        <w:t xml:space="preserve"> </w:t>
      </w:r>
      <w:proofErr w:type="spellStart"/>
      <w:r w:rsidRPr="00A0695B">
        <w:t>spelen</w:t>
      </w:r>
      <w:proofErr w:type="spellEnd"/>
      <w:r w:rsidRPr="00A0695B">
        <w:t xml:space="preserve"> (of </w:t>
      </w:r>
      <w:proofErr w:type="spellStart"/>
      <w:r w:rsidRPr="00A0695B">
        <w:t>arbitreren</w:t>
      </w:r>
      <w:proofErr w:type="spellEnd"/>
      <w:r w:rsidRPr="00A0695B">
        <w:t xml:space="preserve">). </w:t>
      </w:r>
      <w:proofErr w:type="spellStart"/>
      <w:r w:rsidRPr="00A0695B">
        <w:t>Afmelding</w:t>
      </w:r>
      <w:proofErr w:type="spellEnd"/>
      <w:r w:rsidRPr="00A0695B">
        <w:t xml:space="preserve"> van </w:t>
      </w:r>
      <w:proofErr w:type="spellStart"/>
      <w:r w:rsidRPr="00A0695B">
        <w:t>een</w:t>
      </w:r>
      <w:proofErr w:type="spellEnd"/>
      <w:r w:rsidRPr="00A0695B">
        <w:t xml:space="preserve"> </w:t>
      </w:r>
      <w:proofErr w:type="spellStart"/>
      <w:r w:rsidRPr="00A0695B">
        <w:t>speler</w:t>
      </w:r>
      <w:proofErr w:type="spellEnd"/>
      <w:r w:rsidRPr="00A0695B">
        <w:t xml:space="preserve"> </w:t>
      </w:r>
      <w:proofErr w:type="spellStart"/>
      <w:r w:rsidRPr="00A0695B">
        <w:t>leidt</w:t>
      </w:r>
      <w:proofErr w:type="spellEnd"/>
      <w:r w:rsidRPr="00A0695B">
        <w:t xml:space="preserve"> </w:t>
      </w:r>
      <w:proofErr w:type="spellStart"/>
      <w:r w:rsidRPr="00A0695B">
        <w:t>altijd</w:t>
      </w:r>
      <w:proofErr w:type="spellEnd"/>
      <w:r w:rsidRPr="00A0695B">
        <w:t xml:space="preserve"> </w:t>
      </w:r>
      <w:proofErr w:type="spellStart"/>
      <w:r w:rsidRPr="00A0695B">
        <w:t>tot</w:t>
      </w:r>
      <w:proofErr w:type="spellEnd"/>
      <w:r w:rsidRPr="00A0695B">
        <w:t xml:space="preserve"> </w:t>
      </w:r>
      <w:proofErr w:type="spellStart"/>
      <w:r w:rsidRPr="00A0695B">
        <w:t>roosteraanpassing</w:t>
      </w:r>
      <w:proofErr w:type="spellEnd"/>
      <w:r w:rsidRPr="00A0695B">
        <w:t xml:space="preserve">. </w:t>
      </w:r>
      <w:proofErr w:type="spellStart"/>
      <w:r w:rsidRPr="00A0695B">
        <w:t>Daarom</w:t>
      </w:r>
      <w:proofErr w:type="spellEnd"/>
      <w:r>
        <w:t xml:space="preserve">: </w:t>
      </w:r>
      <w:proofErr w:type="spellStart"/>
      <w:r>
        <w:t>schrijf</w:t>
      </w:r>
      <w:proofErr w:type="spellEnd"/>
      <w:r>
        <w:t xml:space="preserve">, bel of e-mail </w:t>
      </w:r>
      <w:proofErr w:type="spellStart"/>
      <w:r>
        <w:t>zodra</w:t>
      </w:r>
      <w:proofErr w:type="spellEnd"/>
      <w:r>
        <w:t xml:space="preserve"> je </w:t>
      </w:r>
      <w:proofErr w:type="spellStart"/>
      <w:r>
        <w:t>ziet</w:t>
      </w:r>
      <w:proofErr w:type="spellEnd"/>
      <w:r>
        <w:t xml:space="preserve"> </w:t>
      </w:r>
      <w:proofErr w:type="spellStart"/>
      <w:r>
        <w:t>aankomen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PK</w:t>
      </w:r>
      <w:r w:rsidRPr="00A0695B">
        <w:t>-</w:t>
      </w:r>
      <w:proofErr w:type="spellStart"/>
      <w:r w:rsidRPr="00A0695B">
        <w:t>wedstrijdleider</w:t>
      </w:r>
      <w:proofErr w:type="spellEnd"/>
      <w:r>
        <w:t xml:space="preserve"> van het district</w:t>
      </w:r>
      <w:r w:rsidRPr="00A0695B">
        <w:t xml:space="preserve">. </w:t>
      </w:r>
      <w:proofErr w:type="spellStart"/>
      <w:r w:rsidRPr="00A0695B">
        <w:t>Bij</w:t>
      </w:r>
      <w:proofErr w:type="spellEnd"/>
      <w:r w:rsidRPr="00A0695B">
        <w:t xml:space="preserve"> </w:t>
      </w:r>
      <w:proofErr w:type="spellStart"/>
      <w:r w:rsidRPr="00A0695B">
        <w:t>afmeldingen</w:t>
      </w:r>
      <w:proofErr w:type="spellEnd"/>
      <w:r w:rsidRPr="00A0695B">
        <w:t xml:space="preserve"> </w:t>
      </w:r>
      <w:proofErr w:type="spellStart"/>
      <w:r w:rsidRPr="00A0695B">
        <w:t>binnen</w:t>
      </w:r>
      <w:proofErr w:type="spellEnd"/>
      <w:r w:rsidRPr="00A0695B">
        <w:t xml:space="preserve"> </w:t>
      </w:r>
      <w:proofErr w:type="spellStart"/>
      <w:r w:rsidRPr="00A0695B">
        <w:t>een</w:t>
      </w:r>
      <w:proofErr w:type="spellEnd"/>
      <w:r w:rsidRPr="00A0695B">
        <w:t xml:space="preserve"> week </w:t>
      </w:r>
      <w:proofErr w:type="spellStart"/>
      <w:r w:rsidRPr="00A0695B">
        <w:t>voorafgaande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voorwedstrijden</w:t>
      </w:r>
      <w:proofErr w:type="spellEnd"/>
      <w:r>
        <w:t xml:space="preserve">, </w:t>
      </w:r>
      <w:proofErr w:type="spellStart"/>
      <w:r>
        <w:t>dien</w:t>
      </w:r>
      <w:proofErr w:type="spellEnd"/>
      <w:r>
        <w:t xml:space="preserve"> je</w:t>
      </w:r>
      <w:r w:rsidRPr="00A0695B">
        <w:t xml:space="preserve"> </w:t>
      </w:r>
      <w:proofErr w:type="spellStart"/>
      <w:r w:rsidRPr="00A0695B">
        <w:t>eveneens</w:t>
      </w:r>
      <w:proofErr w:type="spellEnd"/>
      <w:r w:rsidRPr="00A0695B">
        <w:t xml:space="preserve"> het </w:t>
      </w:r>
      <w:proofErr w:type="spellStart"/>
      <w:r w:rsidRPr="00A0695B">
        <w:t>betreffende</w:t>
      </w:r>
      <w:proofErr w:type="spellEnd"/>
      <w:r w:rsidRPr="00A0695B">
        <w:t xml:space="preserve"> </w:t>
      </w:r>
      <w:proofErr w:type="spellStart"/>
      <w:r w:rsidRPr="00A0695B">
        <w:t>lokaal</w:t>
      </w:r>
      <w:proofErr w:type="spellEnd"/>
      <w:r w:rsidRPr="00A0695B">
        <w:t xml:space="preserve"> </w:t>
      </w:r>
      <w:proofErr w:type="spellStart"/>
      <w:r w:rsidRPr="00A0695B">
        <w:t>te</w:t>
      </w:r>
      <w:proofErr w:type="spellEnd"/>
      <w:r w:rsidRPr="00A0695B">
        <w:t xml:space="preserve"> </w:t>
      </w:r>
      <w:proofErr w:type="spellStart"/>
      <w:r w:rsidRPr="00A0695B">
        <w:t>bellen</w:t>
      </w:r>
      <w:proofErr w:type="spellEnd"/>
      <w:r w:rsidRPr="00A0695B">
        <w:t xml:space="preserve"> </w:t>
      </w:r>
      <w:proofErr w:type="spellStart"/>
      <w:r w:rsidRPr="00A0695B">
        <w:t>en</w:t>
      </w:r>
      <w:proofErr w:type="spellEnd"/>
      <w:r w:rsidRPr="00A0695B">
        <w:t xml:space="preserve"> de </w:t>
      </w:r>
      <w:proofErr w:type="spellStart"/>
      <w:r>
        <w:t>wedstrijdleider</w:t>
      </w:r>
      <w:proofErr w:type="spellEnd"/>
      <w:r>
        <w:t xml:space="preserve"> van de </w:t>
      </w:r>
      <w:proofErr w:type="spellStart"/>
      <w:r>
        <w:t>vereniging</w:t>
      </w:r>
      <w:proofErr w:type="spellEnd"/>
      <w:r>
        <w:t>.</w:t>
      </w:r>
    </w:p>
    <w:p w:rsidR="00001639" w:rsidRPr="003169BF" w:rsidRDefault="00001639" w:rsidP="00001639">
      <w:pPr>
        <w:pStyle w:val="Plattetekst"/>
        <w:spacing w:before="1"/>
      </w:pPr>
    </w:p>
    <w:p w:rsidR="00001639" w:rsidRPr="003169BF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ind w:right="264" w:hanging="284"/>
        <w:jc w:val="both"/>
        <w:rPr>
          <w:sz w:val="24"/>
        </w:rPr>
      </w:pPr>
      <w:proofErr w:type="spellStart"/>
      <w:r w:rsidRPr="003169BF">
        <w:rPr>
          <w:b/>
          <w:sz w:val="24"/>
        </w:rPr>
        <w:t>Kleding</w:t>
      </w:r>
      <w:proofErr w:type="spellEnd"/>
      <w:r>
        <w:rPr>
          <w:sz w:val="24"/>
        </w:rPr>
        <w:t xml:space="preserve">: </w:t>
      </w:r>
      <w:proofErr w:type="spellStart"/>
      <w:r w:rsidRPr="00A0695B">
        <w:t>Tijdens</w:t>
      </w:r>
      <w:proofErr w:type="spellEnd"/>
      <w:r w:rsidRPr="00A0695B">
        <w:t xml:space="preserve"> de </w:t>
      </w:r>
      <w:proofErr w:type="spellStart"/>
      <w:r w:rsidRPr="00A0695B">
        <w:t>partijen</w:t>
      </w:r>
      <w:proofErr w:type="spellEnd"/>
      <w:r w:rsidRPr="00A0695B">
        <w:t xml:space="preserve">, de openings- </w:t>
      </w:r>
      <w:proofErr w:type="spellStart"/>
      <w:r w:rsidRPr="00A0695B">
        <w:t>en</w:t>
      </w:r>
      <w:proofErr w:type="spellEnd"/>
      <w:r w:rsidRPr="00A0695B">
        <w:t xml:space="preserve"> </w:t>
      </w:r>
      <w:proofErr w:type="spellStart"/>
      <w:r w:rsidRPr="00A0695B">
        <w:t>sluitingsceremonie</w:t>
      </w:r>
      <w:proofErr w:type="spellEnd"/>
      <w:r w:rsidRPr="00A0695B">
        <w:t xml:space="preserve"> </w:t>
      </w:r>
      <w:proofErr w:type="spellStart"/>
      <w:r w:rsidRPr="00A0695B">
        <w:t>geldt</w:t>
      </w:r>
      <w:proofErr w:type="spellEnd"/>
      <w:r w:rsidRPr="00A0695B">
        <w:t xml:space="preserve"> de </w:t>
      </w:r>
      <w:proofErr w:type="spellStart"/>
      <w:r w:rsidRPr="00A0695B">
        <w:t>verplichting</w:t>
      </w:r>
      <w:proofErr w:type="spellEnd"/>
      <w:r w:rsidRPr="00A0695B">
        <w:t xml:space="preserve"> tot het </w:t>
      </w:r>
      <w:proofErr w:type="spellStart"/>
      <w:r w:rsidRPr="00A0695B">
        <w:t>dragen</w:t>
      </w:r>
      <w:proofErr w:type="spellEnd"/>
      <w:r w:rsidRPr="00A0695B">
        <w:t xml:space="preserve"> van </w:t>
      </w:r>
      <w:proofErr w:type="spellStart"/>
      <w:r w:rsidRPr="00A0695B">
        <w:t>offici</w:t>
      </w:r>
      <w:r>
        <w:t>ële</w:t>
      </w:r>
      <w:proofErr w:type="spellEnd"/>
      <w:r>
        <w:t xml:space="preserve"> </w:t>
      </w:r>
      <w:proofErr w:type="spellStart"/>
      <w:r>
        <w:t>biljartkleding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</w:t>
      </w:r>
      <w:r w:rsidRPr="00A0695B">
        <w:t xml:space="preserve"> </w:t>
      </w:r>
      <w:proofErr w:type="spellStart"/>
      <w:r w:rsidRPr="00A0695B">
        <w:t>vereniging</w:t>
      </w:r>
      <w:proofErr w:type="spellEnd"/>
      <w:r w:rsidRPr="00A0695B">
        <w:t xml:space="preserve"> </w:t>
      </w:r>
      <w:proofErr w:type="spellStart"/>
      <w:r w:rsidRPr="00A0695B">
        <w:t>voor</w:t>
      </w:r>
      <w:proofErr w:type="spellEnd"/>
      <w:r w:rsidRPr="00A0695B">
        <w:t xml:space="preserve"> </w:t>
      </w:r>
      <w:proofErr w:type="spellStart"/>
      <w:r w:rsidRPr="00A0695B">
        <w:t>dit</w:t>
      </w:r>
      <w:proofErr w:type="spellEnd"/>
      <w:r w:rsidRPr="00A0695B">
        <w:t xml:space="preserve"> </w:t>
      </w:r>
      <w:proofErr w:type="spellStart"/>
      <w:r w:rsidRPr="00A0695B">
        <w:t>seizoen</w:t>
      </w:r>
      <w:proofErr w:type="spellEnd"/>
      <w:r w:rsidRPr="00A0695B">
        <w:t xml:space="preserve"> </w:t>
      </w:r>
      <w:proofErr w:type="spellStart"/>
      <w:r>
        <w:t>bepaald</w:t>
      </w:r>
      <w:proofErr w:type="spellEnd"/>
      <w:r>
        <w:t xml:space="preserve"> i</w:t>
      </w:r>
      <w:r w:rsidRPr="00A0695B">
        <w:t>s.</w:t>
      </w:r>
    </w:p>
    <w:p w:rsidR="00001639" w:rsidRPr="003169BF" w:rsidRDefault="00001639" w:rsidP="00001639">
      <w:pPr>
        <w:pStyle w:val="Plattetekst"/>
      </w:pPr>
    </w:p>
    <w:p w:rsidR="00001639" w:rsidRPr="003169BF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ind w:right="119" w:hanging="284"/>
        <w:jc w:val="left"/>
        <w:rPr>
          <w:sz w:val="24"/>
        </w:rPr>
      </w:pPr>
      <w:proofErr w:type="spellStart"/>
      <w:r w:rsidRPr="003169BF">
        <w:rPr>
          <w:b/>
          <w:sz w:val="24"/>
        </w:rPr>
        <w:t>Wedstrijdleiding</w:t>
      </w:r>
      <w:proofErr w:type="spellEnd"/>
      <w:r w:rsidRPr="003169BF">
        <w:rPr>
          <w:b/>
          <w:sz w:val="24"/>
        </w:rPr>
        <w:t xml:space="preserve">, arbitrage </w:t>
      </w:r>
      <w:proofErr w:type="spellStart"/>
      <w:r w:rsidRPr="003169BF">
        <w:rPr>
          <w:b/>
          <w:sz w:val="24"/>
        </w:rPr>
        <w:t>en</w:t>
      </w:r>
      <w:proofErr w:type="spellEnd"/>
      <w:r w:rsidRPr="003169BF">
        <w:rPr>
          <w:b/>
          <w:sz w:val="24"/>
        </w:rPr>
        <w:t xml:space="preserve"> </w:t>
      </w:r>
      <w:proofErr w:type="spellStart"/>
      <w:r w:rsidRPr="003169BF">
        <w:rPr>
          <w:b/>
          <w:sz w:val="24"/>
        </w:rPr>
        <w:t>schrijven</w:t>
      </w:r>
      <w:proofErr w:type="spellEnd"/>
      <w:r w:rsidRPr="003169BF">
        <w:rPr>
          <w:sz w:val="24"/>
        </w:rPr>
        <w:t xml:space="preserve">: </w:t>
      </w:r>
      <w:proofErr w:type="spellStart"/>
      <w:r w:rsidRPr="00DD625F">
        <w:t>Bij</w:t>
      </w:r>
      <w:proofErr w:type="spellEnd"/>
      <w:r w:rsidRPr="00DD625F">
        <w:t xml:space="preserve"> </w:t>
      </w:r>
      <w:proofErr w:type="spellStart"/>
      <w:r>
        <w:t>d</w:t>
      </w:r>
      <w:r w:rsidRPr="00DD625F">
        <w:t>istrictsfinales</w:t>
      </w:r>
      <w:proofErr w:type="spellEnd"/>
      <w:r w:rsidRPr="00DD625F">
        <w:t xml:space="preserve"> </w:t>
      </w:r>
      <w:proofErr w:type="spellStart"/>
      <w:r w:rsidRPr="00DD625F">
        <w:t>zorgt</w:t>
      </w:r>
      <w:proofErr w:type="spellEnd"/>
      <w:r w:rsidRPr="00DD625F">
        <w:t xml:space="preserve"> de </w:t>
      </w:r>
      <w:proofErr w:type="spellStart"/>
      <w:r w:rsidRPr="00DD625F">
        <w:t>organiserende</w:t>
      </w:r>
      <w:proofErr w:type="spellEnd"/>
      <w:r w:rsidRPr="00DD625F">
        <w:t xml:space="preserve"> </w:t>
      </w:r>
      <w:proofErr w:type="spellStart"/>
      <w:r w:rsidRPr="00DD625F">
        <w:t>vereniging</w:t>
      </w:r>
      <w:proofErr w:type="spellEnd"/>
      <w:r w:rsidRPr="00DD625F">
        <w:t xml:space="preserve"> </w:t>
      </w:r>
      <w:proofErr w:type="spellStart"/>
      <w:r w:rsidRPr="00DD625F">
        <w:t>voor</w:t>
      </w:r>
      <w:proofErr w:type="spellEnd"/>
      <w:r w:rsidRPr="00DD625F">
        <w:t xml:space="preserve"> tellers, </w:t>
      </w:r>
      <w:proofErr w:type="spellStart"/>
      <w:r w:rsidRPr="00DD625F">
        <w:t>schrijvers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wedstrijdleider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voorwedstrijden</w:t>
      </w:r>
      <w:proofErr w:type="spellEnd"/>
      <w:r w:rsidRPr="00DD625F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gewestelijke</w:t>
      </w:r>
      <w:proofErr w:type="spellEnd"/>
      <w:r>
        <w:t xml:space="preserve"> finales </w:t>
      </w:r>
      <w:proofErr w:type="spellStart"/>
      <w:r w:rsidRPr="00DD625F">
        <w:t>zorgt</w:t>
      </w:r>
      <w:proofErr w:type="spellEnd"/>
      <w:r w:rsidRPr="00DD625F">
        <w:t xml:space="preserve"> de </w:t>
      </w:r>
      <w:proofErr w:type="spellStart"/>
      <w:r w:rsidRPr="00DD625F">
        <w:t>organiserende</w:t>
      </w:r>
      <w:proofErr w:type="spellEnd"/>
      <w:r w:rsidRPr="00DD625F">
        <w:t xml:space="preserve"> </w:t>
      </w:r>
      <w:proofErr w:type="spellStart"/>
      <w:r w:rsidRPr="00DD625F">
        <w:t>vereniging</w:t>
      </w:r>
      <w:proofErr w:type="spellEnd"/>
      <w:r w:rsidRPr="00DD625F">
        <w:t xml:space="preserve"> </w:t>
      </w:r>
      <w:proofErr w:type="spellStart"/>
      <w:r w:rsidRPr="00DD625F">
        <w:t>voor</w:t>
      </w:r>
      <w:proofErr w:type="spellEnd"/>
      <w:r w:rsidRPr="00DD625F">
        <w:t xml:space="preserve"> </w:t>
      </w:r>
      <w:proofErr w:type="spellStart"/>
      <w:r w:rsidRPr="00DD625F">
        <w:t>schrijvers</w:t>
      </w:r>
      <w:proofErr w:type="spellEnd"/>
      <w:r w:rsidRPr="00DD625F">
        <w:t xml:space="preserve"> </w:t>
      </w:r>
      <w:proofErr w:type="spellStart"/>
      <w:r w:rsidRPr="00DD625F">
        <w:t>en</w:t>
      </w:r>
      <w:proofErr w:type="spellEnd"/>
      <w:r w:rsidRPr="00DD625F">
        <w:t xml:space="preserve"> </w:t>
      </w:r>
      <w:proofErr w:type="spellStart"/>
      <w:r w:rsidRPr="00DD625F">
        <w:t>een</w:t>
      </w:r>
      <w:proofErr w:type="spellEnd"/>
      <w:r w:rsidRPr="00DD625F">
        <w:t xml:space="preserve"> </w:t>
      </w:r>
      <w:proofErr w:type="spellStart"/>
      <w:r w:rsidRPr="00DD625F">
        <w:t>wedstrijdleider</w:t>
      </w:r>
      <w:proofErr w:type="spellEnd"/>
      <w:r w:rsidRPr="00DD625F">
        <w:t xml:space="preserve">. De </w:t>
      </w:r>
      <w:proofErr w:type="spellStart"/>
      <w:r w:rsidRPr="00DD625F">
        <w:t>organiserende</w:t>
      </w:r>
      <w:proofErr w:type="spellEnd"/>
      <w:r w:rsidRPr="00DD625F">
        <w:t xml:space="preserve"> </w:t>
      </w:r>
      <w:proofErr w:type="spellStart"/>
      <w:r w:rsidRPr="00DD625F">
        <w:t>vereniging</w:t>
      </w:r>
      <w:proofErr w:type="spellEnd"/>
      <w:r w:rsidRPr="00DD625F">
        <w:t xml:space="preserve"> is </w:t>
      </w:r>
      <w:proofErr w:type="spellStart"/>
      <w:r w:rsidRPr="00DD625F">
        <w:t>ook</w:t>
      </w:r>
      <w:proofErr w:type="spellEnd"/>
      <w:r w:rsidRPr="00DD625F">
        <w:t xml:space="preserve"> </w:t>
      </w:r>
      <w:proofErr w:type="spellStart"/>
      <w:r w:rsidRPr="00DD625F">
        <w:t>verantwoordelijk</w:t>
      </w:r>
      <w:proofErr w:type="spellEnd"/>
      <w:r w:rsidRPr="00DD625F">
        <w:t xml:space="preserve"> </w:t>
      </w:r>
      <w:proofErr w:type="spellStart"/>
      <w:r w:rsidRPr="00DD625F">
        <w:t>voor</w:t>
      </w:r>
      <w:proofErr w:type="spellEnd"/>
      <w:r w:rsidRPr="00DD625F">
        <w:t xml:space="preserve"> de </w:t>
      </w:r>
      <w:proofErr w:type="spellStart"/>
      <w:r w:rsidRPr="00DD625F">
        <w:t>naleving</w:t>
      </w:r>
      <w:proofErr w:type="spellEnd"/>
      <w:r w:rsidRPr="00DD625F">
        <w:t xml:space="preserve"> van de </w:t>
      </w:r>
      <w:proofErr w:type="spellStart"/>
      <w:r w:rsidRPr="00DD625F">
        <w:t>kledingvoorschriften</w:t>
      </w:r>
      <w:proofErr w:type="spellEnd"/>
      <w:r w:rsidRPr="00DD625F">
        <w:t xml:space="preserve"> door de </w:t>
      </w:r>
      <w:proofErr w:type="spellStart"/>
      <w:r w:rsidRPr="00DD625F">
        <w:t>deelnemers</w:t>
      </w:r>
      <w:proofErr w:type="spellEnd"/>
      <w:r w:rsidRPr="00DD625F">
        <w:t xml:space="preserve">. De </w:t>
      </w:r>
      <w:proofErr w:type="spellStart"/>
      <w:r w:rsidRPr="00DD625F">
        <w:t>organisatie</w:t>
      </w:r>
      <w:proofErr w:type="spellEnd"/>
      <w:r w:rsidRPr="00DD625F">
        <w:t xml:space="preserve"> </w:t>
      </w:r>
      <w:proofErr w:type="spellStart"/>
      <w:r w:rsidRPr="00DD625F">
        <w:t>zorgt</w:t>
      </w:r>
      <w:proofErr w:type="spellEnd"/>
      <w:r w:rsidRPr="00DD625F">
        <w:t xml:space="preserve"> </w:t>
      </w:r>
      <w:proofErr w:type="spellStart"/>
      <w:r w:rsidRPr="00DD625F">
        <w:t>gedurende</w:t>
      </w:r>
      <w:proofErr w:type="spellEnd"/>
      <w:r w:rsidRPr="00DD625F">
        <w:t xml:space="preserve"> de </w:t>
      </w:r>
      <w:proofErr w:type="spellStart"/>
      <w:r w:rsidRPr="00DD625F">
        <w:t>partij</w:t>
      </w:r>
      <w:r>
        <w:t>en</w:t>
      </w:r>
      <w:proofErr w:type="spellEnd"/>
      <w:r w:rsidRPr="00DD625F">
        <w:t xml:space="preserve"> </w:t>
      </w:r>
      <w:proofErr w:type="spellStart"/>
      <w:r w:rsidRPr="00DD625F">
        <w:t>voor</w:t>
      </w:r>
      <w:proofErr w:type="spellEnd"/>
      <w:r w:rsidRPr="00DD625F">
        <w:t xml:space="preserve"> </w:t>
      </w:r>
      <w:proofErr w:type="spellStart"/>
      <w:r w:rsidRPr="00DD625F">
        <w:t>vrije</w:t>
      </w:r>
      <w:proofErr w:type="spellEnd"/>
      <w:r w:rsidRPr="00DD625F">
        <w:t xml:space="preserve"> </w:t>
      </w:r>
      <w:proofErr w:type="spellStart"/>
      <w:r w:rsidRPr="00DD625F">
        <w:t>zitplaatsen</w:t>
      </w:r>
      <w:proofErr w:type="spellEnd"/>
      <w:r w:rsidRPr="00DD625F">
        <w:t xml:space="preserve"> </w:t>
      </w:r>
      <w:proofErr w:type="spellStart"/>
      <w:r w:rsidRPr="00DD625F">
        <w:t>voor</w:t>
      </w:r>
      <w:proofErr w:type="spellEnd"/>
      <w:r w:rsidRPr="00DD625F">
        <w:t xml:space="preserve"> </w:t>
      </w:r>
      <w:proofErr w:type="spellStart"/>
      <w:r w:rsidRPr="00DD625F">
        <w:t>deelnemers</w:t>
      </w:r>
      <w:proofErr w:type="spellEnd"/>
      <w:r w:rsidRPr="00DD625F">
        <w:t xml:space="preserve"> </w:t>
      </w:r>
      <w:proofErr w:type="spellStart"/>
      <w:r w:rsidRPr="00DD625F">
        <w:t>en</w:t>
      </w:r>
      <w:proofErr w:type="spellEnd"/>
      <w:r w:rsidRPr="00DD625F">
        <w:rPr>
          <w:spacing w:val="-10"/>
        </w:rPr>
        <w:t xml:space="preserve"> </w:t>
      </w:r>
      <w:proofErr w:type="spellStart"/>
      <w:r w:rsidRPr="00DD625F">
        <w:t>schrijver</w:t>
      </w:r>
      <w:r>
        <w:t>s</w:t>
      </w:r>
      <w:proofErr w:type="spellEnd"/>
      <w:r w:rsidRPr="00DD625F">
        <w:t>.</w:t>
      </w:r>
    </w:p>
    <w:p w:rsidR="00001639" w:rsidRPr="003169BF" w:rsidRDefault="00001639" w:rsidP="00001639">
      <w:pPr>
        <w:pStyle w:val="Plattetekst"/>
        <w:spacing w:before="11"/>
        <w:rPr>
          <w:sz w:val="23"/>
        </w:rPr>
      </w:pPr>
    </w:p>
    <w:p w:rsidR="00001639" w:rsidRPr="001F5975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spacing w:before="2"/>
        <w:ind w:right="145" w:hanging="284"/>
        <w:jc w:val="left"/>
      </w:pPr>
      <w:proofErr w:type="spellStart"/>
      <w:r w:rsidRPr="001F5975">
        <w:rPr>
          <w:b/>
          <w:sz w:val="24"/>
        </w:rPr>
        <w:t>Aanvang</w:t>
      </w:r>
      <w:proofErr w:type="spellEnd"/>
      <w:r w:rsidRPr="001F5975">
        <w:rPr>
          <w:b/>
          <w:sz w:val="24"/>
        </w:rPr>
        <w:t xml:space="preserve"> van </w:t>
      </w:r>
      <w:proofErr w:type="spellStart"/>
      <w:r w:rsidRPr="001F5975">
        <w:rPr>
          <w:b/>
          <w:sz w:val="24"/>
        </w:rPr>
        <w:t>wedstrijden</w:t>
      </w:r>
      <w:proofErr w:type="spellEnd"/>
      <w:r w:rsidRPr="003169BF">
        <w:rPr>
          <w:sz w:val="24"/>
        </w:rPr>
        <w:t xml:space="preserve">: </w:t>
      </w:r>
      <w:r>
        <w:t xml:space="preserve">De </w:t>
      </w:r>
      <w:proofErr w:type="spellStart"/>
      <w:r>
        <w:t>aanvangstijd</w:t>
      </w:r>
      <w:proofErr w:type="spellEnd"/>
      <w:r>
        <w:t xml:space="preserve"> van de </w:t>
      </w:r>
      <w:proofErr w:type="spellStart"/>
      <w:r>
        <w:t>wedstrijden</w:t>
      </w:r>
      <w:proofErr w:type="spellEnd"/>
      <w:r>
        <w:t xml:space="preserve"> 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op de </w:t>
      </w:r>
      <w:proofErr w:type="spellStart"/>
      <w:r>
        <w:t>uitnodiging</w:t>
      </w:r>
      <w:proofErr w:type="spellEnd"/>
      <w:r>
        <w:t xml:space="preserve">, die </w:t>
      </w:r>
      <w:proofErr w:type="spellStart"/>
      <w:r>
        <w:t>tevoren</w:t>
      </w:r>
      <w:proofErr w:type="spellEnd"/>
      <w:r>
        <w:t xml:space="preserve"> per e-mail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verstuurd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clubsecretaris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via de website </w:t>
      </w:r>
      <w:proofErr w:type="spellStart"/>
      <w:r>
        <w:t>geraadpleegd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  <w:r>
        <w:rPr>
          <w:sz w:val="24"/>
        </w:rPr>
        <w:t xml:space="preserve"> </w:t>
      </w:r>
      <w:proofErr w:type="spellStart"/>
      <w:r w:rsidRPr="00DD625F">
        <w:t>Zowel</w:t>
      </w:r>
      <w:proofErr w:type="spellEnd"/>
      <w:r w:rsidRPr="00DD625F">
        <w:t xml:space="preserve"> </w:t>
      </w:r>
      <w:proofErr w:type="spellStart"/>
      <w:r w:rsidRPr="00DD625F">
        <w:t>spelers</w:t>
      </w:r>
      <w:proofErr w:type="spellEnd"/>
      <w:r w:rsidRPr="00DD625F">
        <w:t xml:space="preserve"> </w:t>
      </w:r>
      <w:proofErr w:type="spellStart"/>
      <w:r w:rsidRPr="00DD625F">
        <w:t>als</w:t>
      </w:r>
      <w:proofErr w:type="spellEnd"/>
      <w:r w:rsidRPr="00DD625F">
        <w:t xml:space="preserve"> arbiters </w:t>
      </w:r>
      <w:proofErr w:type="spellStart"/>
      <w:r w:rsidRPr="00DD625F">
        <w:t>dienen</w:t>
      </w:r>
      <w:proofErr w:type="spellEnd"/>
      <w:r w:rsidRPr="00DD625F">
        <w:t xml:space="preserve"> </w:t>
      </w:r>
      <w:proofErr w:type="spellStart"/>
      <w:r w:rsidRPr="00DD625F">
        <w:t>telkens</w:t>
      </w:r>
      <w:proofErr w:type="spellEnd"/>
      <w:r w:rsidRPr="00DD625F">
        <w:t xml:space="preserve"> ten</w:t>
      </w:r>
      <w:r>
        <w:t xml:space="preserve"> </w:t>
      </w:r>
      <w:proofErr w:type="spellStart"/>
      <w:r w:rsidRPr="00DD625F">
        <w:t>minste</w:t>
      </w:r>
      <w:proofErr w:type="spellEnd"/>
      <w:r w:rsidRPr="00DD625F">
        <w:t xml:space="preserve"> 15 </w:t>
      </w:r>
      <w:proofErr w:type="spellStart"/>
      <w:r w:rsidRPr="00DD625F">
        <w:t>minu</w:t>
      </w:r>
      <w:r>
        <w:t>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aanvangstijd</w:t>
      </w:r>
      <w:proofErr w:type="spellEnd"/>
      <w:r w:rsidRPr="00DD625F">
        <w:t xml:space="preserve"> </w:t>
      </w:r>
      <w:proofErr w:type="spellStart"/>
      <w:r w:rsidRPr="00DD625F">
        <w:t>aanwezig</w:t>
      </w:r>
      <w:proofErr w:type="spellEnd"/>
      <w:r w:rsidRPr="00DD625F">
        <w:t xml:space="preserve"> </w:t>
      </w:r>
      <w:proofErr w:type="spellStart"/>
      <w:r w:rsidRPr="00DD625F">
        <w:t>te</w:t>
      </w:r>
      <w:proofErr w:type="spellEnd"/>
      <w:r w:rsidRPr="00DD625F">
        <w:t xml:space="preserve"> </w:t>
      </w:r>
      <w:proofErr w:type="spellStart"/>
      <w:r w:rsidRPr="00DD625F">
        <w:t>zijn</w:t>
      </w:r>
      <w:proofErr w:type="spellEnd"/>
      <w:r w:rsidRPr="00DD625F">
        <w:t xml:space="preserve"> </w:t>
      </w:r>
      <w:proofErr w:type="spellStart"/>
      <w:r w:rsidRPr="00DD625F">
        <w:t>en</w:t>
      </w:r>
      <w:proofErr w:type="spellEnd"/>
      <w:r w:rsidRPr="00DD625F">
        <w:t xml:space="preserve"> </w:t>
      </w:r>
      <w:proofErr w:type="spellStart"/>
      <w:r w:rsidRPr="00DD625F">
        <w:t>zich</w:t>
      </w:r>
      <w:proofErr w:type="spellEnd"/>
      <w:r w:rsidRPr="00DD625F">
        <w:t xml:space="preserve"> </w:t>
      </w:r>
      <w:proofErr w:type="spellStart"/>
      <w:r w:rsidRPr="00DD625F">
        <w:t>te</w:t>
      </w:r>
      <w:proofErr w:type="spellEnd"/>
      <w:r w:rsidRPr="00DD625F">
        <w:t xml:space="preserve"> </w:t>
      </w:r>
      <w:proofErr w:type="spellStart"/>
      <w:r w:rsidRPr="00DD625F">
        <w:t>melden</w:t>
      </w:r>
      <w:proofErr w:type="spellEnd"/>
      <w:r w:rsidRPr="00DD625F">
        <w:t xml:space="preserve"> </w:t>
      </w:r>
      <w:proofErr w:type="spellStart"/>
      <w:r w:rsidRPr="00DD625F">
        <w:t>bij</w:t>
      </w:r>
      <w:proofErr w:type="spellEnd"/>
      <w:r w:rsidRPr="00DD625F">
        <w:t xml:space="preserve"> de</w:t>
      </w:r>
      <w:r w:rsidRPr="001F5975">
        <w:rPr>
          <w:spacing w:val="-1"/>
        </w:rPr>
        <w:t xml:space="preserve"> </w:t>
      </w:r>
      <w:proofErr w:type="spellStart"/>
      <w:r w:rsidRPr="00DD625F">
        <w:t>wedstrijdleider</w:t>
      </w:r>
      <w:proofErr w:type="spellEnd"/>
      <w:r w:rsidRPr="00DD625F">
        <w:t>.</w:t>
      </w:r>
      <w:r>
        <w:t xml:space="preserve"> </w:t>
      </w:r>
      <w:proofErr w:type="spellStart"/>
      <w:r w:rsidRPr="001F5975">
        <w:t>Deze</w:t>
      </w:r>
      <w:proofErr w:type="spellEnd"/>
      <w:r w:rsidRPr="001F5975">
        <w:t xml:space="preserve"> </w:t>
      </w:r>
      <w:proofErr w:type="spellStart"/>
      <w:r w:rsidRPr="001F5975">
        <w:t>kan</w:t>
      </w:r>
      <w:proofErr w:type="spellEnd"/>
      <w:r w:rsidRPr="001F5975">
        <w:t xml:space="preserve"> </w:t>
      </w:r>
      <w:proofErr w:type="spellStart"/>
      <w:r w:rsidRPr="001F5975">
        <w:t>een</w:t>
      </w:r>
      <w:proofErr w:type="spellEnd"/>
      <w:r w:rsidRPr="001F5975">
        <w:t xml:space="preserve"> </w:t>
      </w:r>
      <w:proofErr w:type="spellStart"/>
      <w:r w:rsidRPr="001F5975">
        <w:t>speler</w:t>
      </w:r>
      <w:proofErr w:type="spellEnd"/>
      <w:r w:rsidRPr="001F5975">
        <w:t xml:space="preserve"> het </w:t>
      </w:r>
      <w:proofErr w:type="spellStart"/>
      <w:r w:rsidRPr="001F5975">
        <w:t>recht</w:t>
      </w:r>
      <w:proofErr w:type="spellEnd"/>
      <w:r w:rsidRPr="001F5975">
        <w:t xml:space="preserve"> op </w:t>
      </w:r>
      <w:proofErr w:type="spellStart"/>
      <w:r w:rsidRPr="001F5975">
        <w:t>deelname</w:t>
      </w:r>
      <w:proofErr w:type="spellEnd"/>
      <w:r w:rsidRPr="001F5975">
        <w:t xml:space="preserve"> </w:t>
      </w:r>
      <w:proofErr w:type="spellStart"/>
      <w:r w:rsidRPr="001F5975">
        <w:t>ontzeggen</w:t>
      </w:r>
      <w:proofErr w:type="spellEnd"/>
      <w:r w:rsidRPr="001F5975">
        <w:t xml:space="preserve"> </w:t>
      </w:r>
      <w:proofErr w:type="spellStart"/>
      <w:r w:rsidRPr="001F5975">
        <w:t>als</w:t>
      </w:r>
      <w:proofErr w:type="spellEnd"/>
      <w:r w:rsidRPr="001F5975">
        <w:t xml:space="preserve"> de </w:t>
      </w:r>
      <w:proofErr w:type="spellStart"/>
      <w:r w:rsidRPr="001F5975">
        <w:t>speler</w:t>
      </w:r>
      <w:proofErr w:type="spellEnd"/>
      <w:r w:rsidRPr="001F5975"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komt</w:t>
      </w:r>
      <w:proofErr w:type="spellEnd"/>
      <w:r>
        <w:t>,</w:t>
      </w:r>
      <w:r w:rsidRPr="001F5975">
        <w:t xml:space="preserve"> of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correct </w:t>
      </w:r>
      <w:proofErr w:type="spellStart"/>
      <w:r>
        <w:t>gekleed</w:t>
      </w:r>
      <w:proofErr w:type="spellEnd"/>
      <w:r>
        <w:t xml:space="preserve"> is, </w:t>
      </w:r>
      <w:proofErr w:type="spellStart"/>
      <w:r>
        <w:t>en</w:t>
      </w:r>
      <w:proofErr w:type="spellEnd"/>
      <w:r w:rsidRPr="001F5975">
        <w:t xml:space="preserve"> </w:t>
      </w:r>
      <w:proofErr w:type="spellStart"/>
      <w:r w:rsidRPr="001F5975">
        <w:t>ook</w:t>
      </w:r>
      <w:proofErr w:type="spellEnd"/>
      <w:r w:rsidRPr="001F5975">
        <w:t xml:space="preserve"> </w:t>
      </w:r>
      <w:proofErr w:type="spellStart"/>
      <w:r w:rsidRPr="001F5975">
        <w:t>als</w:t>
      </w:r>
      <w:proofErr w:type="spellEnd"/>
      <w:r w:rsidRPr="001F5975">
        <w:t xml:space="preserve"> </w:t>
      </w:r>
      <w:proofErr w:type="spellStart"/>
      <w:r w:rsidRPr="001F5975">
        <w:t>hij</w:t>
      </w:r>
      <w:proofErr w:type="spellEnd"/>
      <w:r w:rsidRPr="001F5975">
        <w:t xml:space="preserve"> op het </w:t>
      </w:r>
      <w:proofErr w:type="spellStart"/>
      <w:r w:rsidRPr="001F5975">
        <w:t>laatste</w:t>
      </w:r>
      <w:proofErr w:type="spellEnd"/>
      <w:r w:rsidRPr="001F5975">
        <w:t xml:space="preserve"> moment, </w:t>
      </w:r>
      <w:proofErr w:type="spellStart"/>
      <w:r w:rsidRPr="001F5975">
        <w:t>bij</w:t>
      </w:r>
      <w:proofErr w:type="spellEnd"/>
      <w:r w:rsidRPr="001F5975">
        <w:t xml:space="preserve"> </w:t>
      </w:r>
      <w:proofErr w:type="spellStart"/>
      <w:r w:rsidRPr="001F5975">
        <w:t>aanvang</w:t>
      </w:r>
      <w:proofErr w:type="spellEnd"/>
      <w:r w:rsidRPr="001F5975">
        <w:t xml:space="preserve">, met </w:t>
      </w:r>
      <w:proofErr w:type="spellStart"/>
      <w:r w:rsidRPr="001F5975">
        <w:t>problemen</w:t>
      </w:r>
      <w:proofErr w:type="spellEnd"/>
      <w:r w:rsidRPr="001F5975">
        <w:t xml:space="preserve"> of extra </w:t>
      </w:r>
      <w:proofErr w:type="spellStart"/>
      <w:r w:rsidRPr="001F5975">
        <w:t>roosterwensen</w:t>
      </w:r>
      <w:proofErr w:type="spellEnd"/>
      <w:r w:rsidRPr="001F5975">
        <w:t xml:space="preserve"> </w:t>
      </w:r>
      <w:proofErr w:type="spellStart"/>
      <w:r w:rsidRPr="001F5975">
        <w:t>komt</w:t>
      </w:r>
      <w:proofErr w:type="spellEnd"/>
      <w:r w:rsidRPr="001F5975">
        <w:t xml:space="preserve">. </w:t>
      </w:r>
      <w:proofErr w:type="spellStart"/>
      <w:r w:rsidRPr="001F5975">
        <w:t>Zie</w:t>
      </w:r>
      <w:proofErr w:type="spellEnd"/>
      <w:r w:rsidRPr="001F5975">
        <w:t xml:space="preserve"> </w:t>
      </w:r>
      <w:proofErr w:type="spellStart"/>
      <w:r w:rsidRPr="001F5975">
        <w:t>mede</w:t>
      </w:r>
      <w:proofErr w:type="spellEnd"/>
      <w:r w:rsidRPr="001F5975">
        <w:t xml:space="preserve"> </w:t>
      </w:r>
      <w:proofErr w:type="spellStart"/>
      <w:r w:rsidRPr="001F5975">
        <w:t>hierom</w:t>
      </w:r>
      <w:proofErr w:type="spellEnd"/>
      <w:r w:rsidRPr="001F5975">
        <w:t xml:space="preserve"> </w:t>
      </w:r>
      <w:proofErr w:type="spellStart"/>
      <w:r w:rsidRPr="001F5975">
        <w:t>nogmaals</w:t>
      </w:r>
      <w:proofErr w:type="spellEnd"/>
      <w:r w:rsidRPr="001F5975">
        <w:t xml:space="preserve"> punt 1.</w:t>
      </w:r>
      <w:r w:rsidRPr="001F5975">
        <w:br/>
      </w:r>
    </w:p>
    <w:p w:rsidR="00001639" w:rsidRDefault="00001639" w:rsidP="00001639">
      <w:pPr>
        <w:pStyle w:val="Plattetekst"/>
        <w:spacing w:before="9"/>
        <w:rPr>
          <w:sz w:val="15"/>
        </w:rPr>
      </w:pPr>
    </w:p>
    <w:p w:rsidR="00001639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ind w:right="122" w:hanging="284"/>
        <w:jc w:val="left"/>
      </w:pPr>
      <w:proofErr w:type="spellStart"/>
      <w:r w:rsidRPr="008477DD">
        <w:rPr>
          <w:b/>
          <w:sz w:val="24"/>
        </w:rPr>
        <w:t>Tellijsten</w:t>
      </w:r>
      <w:proofErr w:type="spellEnd"/>
      <w:r w:rsidRPr="008477DD">
        <w:rPr>
          <w:b/>
          <w:sz w:val="24"/>
        </w:rPr>
        <w:t>/</w:t>
      </w:r>
      <w:proofErr w:type="spellStart"/>
      <w:r w:rsidRPr="008477DD">
        <w:rPr>
          <w:b/>
          <w:sz w:val="24"/>
        </w:rPr>
        <w:t>Uitslagen</w:t>
      </w:r>
      <w:proofErr w:type="spellEnd"/>
      <w:r w:rsidRPr="003169BF">
        <w:rPr>
          <w:sz w:val="24"/>
        </w:rPr>
        <w:t xml:space="preserve">: </w:t>
      </w:r>
      <w:proofErr w:type="spellStart"/>
      <w:r w:rsidRPr="002001C9">
        <w:t>Tellijsten</w:t>
      </w:r>
      <w:proofErr w:type="spellEnd"/>
      <w:r w:rsidRPr="002001C9">
        <w:t xml:space="preserve"> </w:t>
      </w:r>
      <w:proofErr w:type="spellStart"/>
      <w:r w:rsidRPr="002001C9">
        <w:t>dienen</w:t>
      </w:r>
      <w:proofErr w:type="spellEnd"/>
      <w:r w:rsidRPr="002001C9">
        <w:t xml:space="preserve"> </w:t>
      </w:r>
      <w:proofErr w:type="spellStart"/>
      <w:r w:rsidRPr="002001C9">
        <w:t>volledig</w:t>
      </w:r>
      <w:proofErr w:type="spellEnd"/>
      <w:r w:rsidRPr="002001C9">
        <w:t xml:space="preserve"> </w:t>
      </w:r>
      <w:proofErr w:type="spellStart"/>
      <w:r w:rsidRPr="002001C9">
        <w:t>en</w:t>
      </w:r>
      <w:proofErr w:type="spellEnd"/>
      <w:r w:rsidRPr="002001C9">
        <w:t xml:space="preserve"> </w:t>
      </w:r>
      <w:proofErr w:type="spellStart"/>
      <w:r w:rsidRPr="002001C9">
        <w:t>leesbaar</w:t>
      </w:r>
      <w:proofErr w:type="spellEnd"/>
      <w:r w:rsidRPr="002001C9">
        <w:t xml:space="preserve"> </w:t>
      </w:r>
      <w:proofErr w:type="spellStart"/>
      <w:r w:rsidRPr="002001C9">
        <w:t>te</w:t>
      </w:r>
      <w:proofErr w:type="spellEnd"/>
      <w:r w:rsidRPr="002001C9">
        <w:t xml:space="preserve"> </w:t>
      </w:r>
      <w:proofErr w:type="spellStart"/>
      <w:r w:rsidRPr="002001C9">
        <w:t>worden</w:t>
      </w:r>
      <w:proofErr w:type="spellEnd"/>
      <w:r w:rsidRPr="002001C9">
        <w:t xml:space="preserve"> </w:t>
      </w:r>
      <w:proofErr w:type="spellStart"/>
      <w:r w:rsidRPr="002001C9">
        <w:t>ingevuld</w:t>
      </w:r>
      <w:proofErr w:type="spellEnd"/>
      <w:r w:rsidRPr="002001C9">
        <w:t>.</w:t>
      </w:r>
      <w:r w:rsidRPr="00DD625F">
        <w:t xml:space="preserve"> </w:t>
      </w:r>
      <w:proofErr w:type="spellStart"/>
      <w:r w:rsidRPr="00DD625F">
        <w:t>Vergeet</w:t>
      </w:r>
      <w:proofErr w:type="spellEnd"/>
      <w:r w:rsidRPr="00DD625F">
        <w:t xml:space="preserve"> </w:t>
      </w:r>
      <w:proofErr w:type="spellStart"/>
      <w:r w:rsidRPr="00DD625F">
        <w:t>niet</w:t>
      </w:r>
      <w:proofErr w:type="spellEnd"/>
      <w:r w:rsidRPr="00DD625F">
        <w:t xml:space="preserve"> de</w:t>
      </w:r>
      <w:r w:rsidRPr="008477DD">
        <w:rPr>
          <w:spacing w:val="-30"/>
        </w:rPr>
        <w:t xml:space="preserve"> </w:t>
      </w:r>
      <w:r w:rsidRPr="00DD625F">
        <w:t xml:space="preserve">datum op de </w:t>
      </w:r>
      <w:proofErr w:type="spellStart"/>
      <w:r w:rsidRPr="00DD625F">
        <w:t>tellijst</w:t>
      </w:r>
      <w:proofErr w:type="spellEnd"/>
      <w:r w:rsidRPr="00DD625F">
        <w:t xml:space="preserve"> in </w:t>
      </w:r>
      <w:proofErr w:type="spellStart"/>
      <w:r w:rsidRPr="00DD625F">
        <w:t>te</w:t>
      </w:r>
      <w:proofErr w:type="spellEnd"/>
      <w:r w:rsidRPr="00DD625F">
        <w:t xml:space="preserve"> </w:t>
      </w:r>
      <w:proofErr w:type="spellStart"/>
      <w:r w:rsidRPr="00DD625F">
        <w:t>vullen</w:t>
      </w:r>
      <w:proofErr w:type="spellEnd"/>
      <w:r w:rsidRPr="00DD625F">
        <w:t xml:space="preserve">. </w:t>
      </w:r>
      <w:proofErr w:type="spellStart"/>
      <w:r w:rsidRPr="00DD625F">
        <w:t>Vergeet</w:t>
      </w:r>
      <w:proofErr w:type="spellEnd"/>
      <w:r w:rsidRPr="00DD625F">
        <w:t xml:space="preserve"> </w:t>
      </w:r>
      <w:proofErr w:type="spellStart"/>
      <w:r w:rsidRPr="00DD625F">
        <w:t>niet</w:t>
      </w:r>
      <w:proofErr w:type="spellEnd"/>
      <w:r w:rsidRPr="00DD625F">
        <w:t xml:space="preserve"> de </w:t>
      </w:r>
      <w:proofErr w:type="spellStart"/>
      <w:r w:rsidRPr="00DD625F">
        <w:t>tellijst</w:t>
      </w:r>
      <w:proofErr w:type="spellEnd"/>
      <w:r w:rsidRPr="00DD625F">
        <w:t xml:space="preserve"> </w:t>
      </w:r>
      <w:proofErr w:type="spellStart"/>
      <w:r w:rsidRPr="00DD625F">
        <w:t>te</w:t>
      </w:r>
      <w:proofErr w:type="spellEnd"/>
      <w:r w:rsidRPr="008477DD">
        <w:rPr>
          <w:spacing w:val="-14"/>
        </w:rPr>
        <w:t xml:space="preserve"> </w:t>
      </w:r>
      <w:proofErr w:type="spellStart"/>
      <w:r w:rsidRPr="00DD625F">
        <w:t>ondertekenen</w:t>
      </w:r>
      <w:proofErr w:type="spellEnd"/>
      <w:r w:rsidRPr="00DD625F">
        <w:t>.</w:t>
      </w:r>
      <w:r>
        <w:t xml:space="preserve"> De </w:t>
      </w:r>
      <w:proofErr w:type="spellStart"/>
      <w:r>
        <w:t>uitslagen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direct online </w:t>
      </w:r>
      <w:proofErr w:type="spellStart"/>
      <w:r>
        <w:t>verwerkt</w:t>
      </w:r>
      <w:proofErr w:type="spellEnd"/>
      <w:r>
        <w:t xml:space="preserve"> in het </w:t>
      </w:r>
      <w:proofErr w:type="spellStart"/>
      <w:r>
        <w:t>geautomatiseerde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verloop</w:t>
      </w:r>
      <w:proofErr w:type="spellEnd"/>
      <w:r>
        <w:t xml:space="preserve"> van de </w:t>
      </w:r>
      <w:proofErr w:type="spellStart"/>
      <w:r>
        <w:t>wedstrijden</w:t>
      </w:r>
      <w:proofErr w:type="spellEnd"/>
      <w:r>
        <w:t xml:space="preserve"> al online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</w:t>
      </w:r>
      <w:proofErr w:type="spellStart"/>
      <w:r>
        <w:t>Wedstrijdleiders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instructies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het district.</w:t>
      </w:r>
    </w:p>
    <w:p w:rsidR="00001639" w:rsidRPr="003169BF" w:rsidRDefault="00001639" w:rsidP="00001639">
      <w:pPr>
        <w:pStyle w:val="Plattetekst"/>
      </w:pPr>
    </w:p>
    <w:p w:rsidR="00001639" w:rsidRPr="00A20B1E" w:rsidRDefault="00001639" w:rsidP="00001639">
      <w:pPr>
        <w:pStyle w:val="Lijstalinea"/>
        <w:numPr>
          <w:ilvl w:val="0"/>
          <w:numId w:val="1"/>
        </w:numPr>
        <w:tabs>
          <w:tab w:val="left" w:pos="534"/>
        </w:tabs>
        <w:spacing w:before="1"/>
        <w:ind w:right="145"/>
        <w:jc w:val="left"/>
        <w:rPr>
          <w:sz w:val="24"/>
        </w:rPr>
      </w:pPr>
      <w:proofErr w:type="spellStart"/>
      <w:r w:rsidRPr="00A20B1E">
        <w:rPr>
          <w:b/>
          <w:sz w:val="24"/>
        </w:rPr>
        <w:t>Sancties</w:t>
      </w:r>
      <w:proofErr w:type="spellEnd"/>
      <w:r w:rsidRPr="00A20B1E">
        <w:rPr>
          <w:b/>
          <w:sz w:val="24"/>
        </w:rPr>
        <w:t xml:space="preserve"> </w:t>
      </w:r>
      <w:proofErr w:type="spellStart"/>
      <w:r w:rsidRPr="00A20B1E">
        <w:rPr>
          <w:b/>
          <w:sz w:val="24"/>
        </w:rPr>
        <w:t>en</w:t>
      </w:r>
      <w:proofErr w:type="spellEnd"/>
      <w:r w:rsidRPr="00A20B1E">
        <w:rPr>
          <w:b/>
          <w:sz w:val="24"/>
        </w:rPr>
        <w:t xml:space="preserve"> </w:t>
      </w:r>
      <w:proofErr w:type="spellStart"/>
      <w:r w:rsidRPr="00A20B1E">
        <w:rPr>
          <w:b/>
          <w:sz w:val="24"/>
        </w:rPr>
        <w:t>administratieve</w:t>
      </w:r>
      <w:proofErr w:type="spellEnd"/>
      <w:r w:rsidRPr="00A20B1E">
        <w:rPr>
          <w:b/>
          <w:sz w:val="24"/>
        </w:rPr>
        <w:t xml:space="preserve"> </w:t>
      </w:r>
      <w:proofErr w:type="spellStart"/>
      <w:r w:rsidRPr="00A20B1E">
        <w:rPr>
          <w:b/>
          <w:sz w:val="24"/>
        </w:rPr>
        <w:t>heffingen</w:t>
      </w:r>
      <w:proofErr w:type="spellEnd"/>
      <w:r w:rsidRPr="00A20B1E">
        <w:rPr>
          <w:sz w:val="24"/>
        </w:rPr>
        <w:t xml:space="preserve">: </w:t>
      </w:r>
      <w:r w:rsidRPr="00DD625F">
        <w:t xml:space="preserve">Het </w:t>
      </w:r>
      <w:proofErr w:type="spellStart"/>
      <w:r w:rsidRPr="00DD625F">
        <w:t>niet</w:t>
      </w:r>
      <w:proofErr w:type="spellEnd"/>
      <w:r w:rsidRPr="00DD625F">
        <w:t xml:space="preserve"> </w:t>
      </w:r>
      <w:proofErr w:type="spellStart"/>
      <w:r w:rsidRPr="00DD625F">
        <w:t>opvolgen</w:t>
      </w:r>
      <w:proofErr w:type="spellEnd"/>
      <w:r w:rsidRPr="00DD625F">
        <w:t xml:space="preserve"> of incorrect </w:t>
      </w:r>
      <w:proofErr w:type="spellStart"/>
      <w:r w:rsidRPr="00DD625F">
        <w:t>uitvoeren</w:t>
      </w:r>
      <w:proofErr w:type="spellEnd"/>
      <w:r w:rsidRPr="00DD625F">
        <w:t xml:space="preserve"> van</w:t>
      </w:r>
      <w:r>
        <w:t xml:space="preserve"> </w:t>
      </w:r>
      <w:proofErr w:type="spellStart"/>
      <w:r w:rsidRPr="00DD625F">
        <w:t>maatregelen</w:t>
      </w:r>
      <w:proofErr w:type="spellEnd"/>
      <w:r w:rsidRPr="00DD625F">
        <w:t xml:space="preserve"> </w:t>
      </w:r>
      <w:proofErr w:type="spellStart"/>
      <w:r w:rsidRPr="00DD625F">
        <w:t>en</w:t>
      </w:r>
      <w:proofErr w:type="spellEnd"/>
      <w:r w:rsidRPr="00DD625F">
        <w:t xml:space="preserve"> </w:t>
      </w:r>
      <w:proofErr w:type="spellStart"/>
      <w:r w:rsidRPr="00DD625F">
        <w:t>bepalingen</w:t>
      </w:r>
      <w:proofErr w:type="spellEnd"/>
      <w:r w:rsidRPr="00DD625F">
        <w:t xml:space="preserve"> </w:t>
      </w:r>
      <w:proofErr w:type="spellStart"/>
      <w:r w:rsidRPr="00DD625F">
        <w:t>k</w:t>
      </w:r>
      <w:r>
        <w:t>a</w:t>
      </w:r>
      <w:r w:rsidRPr="00DD625F">
        <w:t>n</w:t>
      </w:r>
      <w:proofErr w:type="spellEnd"/>
      <w:r w:rsidRPr="00DD625F">
        <w:t xml:space="preserve"> </w:t>
      </w:r>
      <w:proofErr w:type="spellStart"/>
      <w:r w:rsidRPr="00DD625F">
        <w:t>sancties</w:t>
      </w:r>
      <w:proofErr w:type="spellEnd"/>
      <w:r w:rsidRPr="00DD625F">
        <w:t xml:space="preserve"> tot </w:t>
      </w:r>
      <w:proofErr w:type="spellStart"/>
      <w:r w:rsidRPr="00DD625F">
        <w:t>gevolg</w:t>
      </w:r>
      <w:proofErr w:type="spellEnd"/>
      <w:r w:rsidRPr="00DD625F">
        <w:t xml:space="preserve"> </w:t>
      </w:r>
      <w:proofErr w:type="spellStart"/>
      <w:r w:rsidRPr="00DD625F">
        <w:t>hebben</w:t>
      </w:r>
      <w:proofErr w:type="spellEnd"/>
      <w:r w:rsidRPr="00DD625F">
        <w:t xml:space="preserve">, </w:t>
      </w:r>
      <w:proofErr w:type="spellStart"/>
      <w:r w:rsidRPr="00DD625F">
        <w:t>en</w:t>
      </w:r>
      <w:proofErr w:type="spellEnd"/>
      <w:r w:rsidRPr="00DD625F">
        <w:t xml:space="preserve">/of </w:t>
      </w:r>
      <w:proofErr w:type="spellStart"/>
      <w:r w:rsidRPr="00DD625F">
        <w:t>er</w:t>
      </w:r>
      <w:proofErr w:type="spellEnd"/>
      <w:r w:rsidRPr="00DD625F">
        <w:t xml:space="preserve"> </w:t>
      </w:r>
      <w:proofErr w:type="spellStart"/>
      <w:r w:rsidRPr="00DD625F">
        <w:t>kan</w:t>
      </w:r>
      <w:proofErr w:type="spellEnd"/>
      <w:r w:rsidRPr="00DD625F">
        <w:t xml:space="preserve"> </w:t>
      </w:r>
      <w:proofErr w:type="spellStart"/>
      <w:r w:rsidRPr="00DD625F">
        <w:t>een</w:t>
      </w:r>
      <w:proofErr w:type="spellEnd"/>
      <w:r w:rsidRPr="00DD625F">
        <w:t xml:space="preserve"> </w:t>
      </w:r>
      <w:proofErr w:type="spellStart"/>
      <w:r w:rsidRPr="00DD625F">
        <w:t>administratieve</w:t>
      </w:r>
      <w:proofErr w:type="spellEnd"/>
      <w:r w:rsidRPr="00DD625F">
        <w:t xml:space="preserve"> </w:t>
      </w:r>
      <w:proofErr w:type="spellStart"/>
      <w:r w:rsidRPr="00DD625F">
        <w:t>heffing</w:t>
      </w:r>
      <w:proofErr w:type="spellEnd"/>
      <w:r w:rsidRPr="00DD625F">
        <w:t xml:space="preserve"> </w:t>
      </w:r>
      <w:proofErr w:type="spellStart"/>
      <w:r w:rsidRPr="00DD625F">
        <w:t>worden</w:t>
      </w:r>
      <w:proofErr w:type="spellEnd"/>
      <w:r w:rsidRPr="00A20B1E">
        <w:rPr>
          <w:spacing w:val="-1"/>
        </w:rPr>
        <w:t xml:space="preserve"> </w:t>
      </w:r>
      <w:proofErr w:type="spellStart"/>
      <w:r w:rsidRPr="00DD625F">
        <w:t>opgelegd</w:t>
      </w:r>
      <w:proofErr w:type="spellEnd"/>
      <w:r>
        <w:t>.</w:t>
      </w:r>
    </w:p>
    <w:p w:rsidR="00001639" w:rsidRDefault="00001639" w:rsidP="00001639">
      <w:pPr>
        <w:pStyle w:val="Lijstalinea"/>
      </w:pPr>
    </w:p>
    <w:p w:rsidR="00001639" w:rsidRDefault="00001639" w:rsidP="00001639">
      <w:pPr>
        <w:tabs>
          <w:tab w:val="left" w:pos="534"/>
        </w:tabs>
        <w:spacing w:before="1"/>
        <w:ind w:right="145"/>
        <w:rPr>
          <w:b/>
          <w:bCs/>
        </w:rPr>
      </w:pPr>
    </w:p>
    <w:p w:rsidR="00644CCE" w:rsidRDefault="00001639" w:rsidP="00001639">
      <w:r w:rsidRPr="008477DD">
        <w:rPr>
          <w:b/>
          <w:bCs/>
        </w:rPr>
        <w:t>Tot slot:</w:t>
      </w:r>
      <w:r>
        <w:rPr>
          <w:b/>
          <w:bCs/>
        </w:rPr>
        <w:t xml:space="preserve"> het bestuur en de wedstrijdleiding van KNBB district Nijmegen wensen alle betrokkenen een sportief en plezierig seizoen toe.</w:t>
      </w:r>
      <w:bookmarkStart w:id="1" w:name="_GoBack"/>
      <w:bookmarkEnd w:id="1"/>
    </w:p>
    <w:sectPr w:rsidR="0064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8EB"/>
    <w:multiLevelType w:val="hybridMultilevel"/>
    <w:tmpl w:val="DF324122"/>
    <w:lvl w:ilvl="0" w:tplc="2A22C54E">
      <w:start w:val="1"/>
      <w:numFmt w:val="decimal"/>
      <w:lvlText w:val="%1."/>
      <w:lvlJc w:val="left"/>
      <w:pPr>
        <w:ind w:left="533" w:hanging="285"/>
        <w:jc w:val="right"/>
      </w:pPr>
      <w:rPr>
        <w:rFonts w:ascii="Verdana" w:eastAsia="Verdana" w:hAnsi="Verdana" w:cs="Verdana" w:hint="default"/>
        <w:b/>
        <w:spacing w:val="-1"/>
        <w:w w:val="100"/>
        <w:sz w:val="24"/>
        <w:szCs w:val="24"/>
      </w:rPr>
    </w:lvl>
    <w:lvl w:ilvl="1" w:tplc="65362BAE">
      <w:start w:val="1"/>
      <w:numFmt w:val="lowerLetter"/>
      <w:lvlText w:val="%2."/>
      <w:lvlJc w:val="left"/>
      <w:pPr>
        <w:ind w:left="533" w:hanging="425"/>
      </w:pPr>
      <w:rPr>
        <w:rFonts w:ascii="Verdana" w:eastAsia="Verdana" w:hAnsi="Verdana" w:cs="Verdana" w:hint="default"/>
        <w:spacing w:val="-3"/>
        <w:w w:val="100"/>
        <w:sz w:val="24"/>
        <w:szCs w:val="24"/>
      </w:rPr>
    </w:lvl>
    <w:lvl w:ilvl="2" w:tplc="28768EDA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D396A5D8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CC22D096">
      <w:numFmt w:val="bullet"/>
      <w:lvlText w:val="•"/>
      <w:lvlJc w:val="left"/>
      <w:pPr>
        <w:ind w:left="4718" w:hanging="425"/>
      </w:pPr>
      <w:rPr>
        <w:rFonts w:hint="default"/>
      </w:rPr>
    </w:lvl>
    <w:lvl w:ilvl="5" w:tplc="96F01386">
      <w:numFmt w:val="bullet"/>
      <w:lvlText w:val="•"/>
      <w:lvlJc w:val="left"/>
      <w:pPr>
        <w:ind w:left="5763" w:hanging="425"/>
      </w:pPr>
      <w:rPr>
        <w:rFonts w:hint="default"/>
      </w:rPr>
    </w:lvl>
    <w:lvl w:ilvl="6" w:tplc="4A287374">
      <w:numFmt w:val="bullet"/>
      <w:lvlText w:val="•"/>
      <w:lvlJc w:val="left"/>
      <w:pPr>
        <w:ind w:left="6807" w:hanging="425"/>
      </w:pPr>
      <w:rPr>
        <w:rFonts w:hint="default"/>
      </w:rPr>
    </w:lvl>
    <w:lvl w:ilvl="7" w:tplc="A5C40120">
      <w:numFmt w:val="bullet"/>
      <w:lvlText w:val="•"/>
      <w:lvlJc w:val="left"/>
      <w:pPr>
        <w:ind w:left="7852" w:hanging="425"/>
      </w:pPr>
      <w:rPr>
        <w:rFonts w:hint="default"/>
      </w:rPr>
    </w:lvl>
    <w:lvl w:ilvl="8" w:tplc="882A4422">
      <w:numFmt w:val="bullet"/>
      <w:lvlText w:val="•"/>
      <w:lvlJc w:val="left"/>
      <w:pPr>
        <w:ind w:left="8897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9"/>
    <w:rsid w:val="00001639"/>
    <w:rsid w:val="006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9441-012C-4EA4-BE90-7DF24A3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001639"/>
    <w:pPr>
      <w:widowControl w:val="0"/>
      <w:autoSpaceDE w:val="0"/>
      <w:autoSpaceDN w:val="0"/>
    </w:pPr>
    <w:rPr>
      <w:rFonts w:ascii="Verdana" w:eastAsia="Verdana" w:hAnsi="Verdana" w:cs="Verdana"/>
    </w:rPr>
  </w:style>
  <w:style w:type="paragraph" w:styleId="Kop1">
    <w:name w:val="heading 1"/>
    <w:basedOn w:val="Standaard"/>
    <w:link w:val="Kop1Char"/>
    <w:uiPriority w:val="1"/>
    <w:qFormat/>
    <w:rsid w:val="00001639"/>
    <w:pPr>
      <w:spacing w:before="5" w:after="17"/>
      <w:ind w:left="167"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01639"/>
    <w:rPr>
      <w:rFonts w:ascii="Verdana" w:eastAsia="Verdana" w:hAnsi="Verdana" w:cs="Verdana"/>
      <w:b/>
      <w:sz w:val="24"/>
    </w:rPr>
  </w:style>
  <w:style w:type="paragraph" w:styleId="Plattetekst">
    <w:name w:val="Body Text"/>
    <w:basedOn w:val="Standaard"/>
    <w:link w:val="PlattetekstChar"/>
    <w:uiPriority w:val="1"/>
    <w:qFormat/>
    <w:rsid w:val="00001639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01639"/>
    <w:rPr>
      <w:rFonts w:ascii="Verdana" w:eastAsia="Verdana" w:hAnsi="Verdana" w:cs="Verdana"/>
      <w:sz w:val="24"/>
      <w:szCs w:val="24"/>
    </w:rPr>
  </w:style>
  <w:style w:type="paragraph" w:styleId="Lijstalinea">
    <w:name w:val="List Paragraph"/>
    <w:basedOn w:val="Standaard"/>
    <w:uiPriority w:val="34"/>
    <w:qFormat/>
    <w:rsid w:val="00001639"/>
    <w:pPr>
      <w:ind w:left="424" w:hanging="28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Rullmann</dc:creator>
  <cp:keywords/>
  <dc:description/>
  <cp:lastModifiedBy>Rullmann</cp:lastModifiedBy>
  <cp:revision>1</cp:revision>
  <dcterms:created xsi:type="dcterms:W3CDTF">2023-03-12T11:53:00Z</dcterms:created>
  <dcterms:modified xsi:type="dcterms:W3CDTF">2023-03-12T11:54:00Z</dcterms:modified>
</cp:coreProperties>
</file>